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court packing for NB.wav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Adia Samba-Quee: </w:t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Civics</w:t>
      </w:r>
      <w:r w:rsidR="00000000" w:rsidRPr="00000000" w:rsidDel="00000000">
        <w:rPr>
          <w:rtl w:val="0"/>
        </w:rPr>
        <w:t xml:space="preserve"> 101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Corporation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Broadcasting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Trump: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Given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Biden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supporters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pack the court, you know </w:t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packing the court.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Biden: </w:t>
      </w:r>
      <w:r w:rsidR="00000000" w:rsidRPr="00000000" w:rsidDel="00000000">
        <w:rPr>
          <w:color w:val="777777"/>
          <w:rtl w:val="0"/>
        </w:rPr>
        <w:t xml:space="preserve">[00:00:08] </w:t>
      </w:r>
      <w:r w:rsidR="00000000" w:rsidRPr="00000000" w:rsidDel="00000000">
        <w:rPr>
          <w:rtl w:val="0"/>
        </w:rPr>
        <w:t xml:space="preserve">T</w:t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[00:00:10]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vote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president.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[00:00:14] </w:t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 101.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[00:00:16]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Nick Capodice.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[00:00:17]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McCarthy.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[00:00:18] </w:t>
      </w:r>
      <w:r w:rsidR="00000000" w:rsidRPr="00000000" w:rsidDel="00000000">
        <w:rPr>
          <w:rtl w:val="0"/>
        </w:rPr>
        <w:t xml:space="preserve">Today,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listener</w:t>
      </w:r>
      <w:r w:rsidR="00000000" w:rsidRPr="00000000" w:rsidDel="00000000">
        <w:rPr>
          <w:rtl w:val="0"/>
        </w:rPr>
        <w:t xml:space="preserve"> [00:00:20]</w:t>
      </w:r>
      <w:r w:rsidR="00000000" w:rsidRPr="00000000" w:rsidDel="00000000">
        <w:rPr>
          <w:rtl w:val="0"/>
        </w:rPr>
        <w:t xml:space="preserve"> Felix</w:t>
      </w:r>
      <w:r w:rsidR="00000000" w:rsidRPr="00000000" w:rsidDel="00000000">
        <w:rPr>
          <w:rtl w:val="0"/>
        </w:rPr>
        <w:t xml:space="preserve"> Owusu.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wrote,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packing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Ruth</w:t>
      </w:r>
      <w:r w:rsidR="00000000" w:rsidRPr="00000000" w:rsidDel="00000000">
        <w:rPr>
          <w:rtl w:val="0"/>
        </w:rPr>
        <w:t xml:space="preserve"> Bader</w:t>
      </w:r>
      <w:r w:rsidR="00000000" w:rsidRPr="00000000" w:rsidDel="00000000">
        <w:rPr>
          <w:rtl w:val="0"/>
        </w:rPr>
        <w:t xml:space="preserve"> Ginsburg.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packing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work?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[00:00:29]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[00:00:30]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filibuster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nominating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seats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[00:00:38]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nominating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[00:00:40]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nominee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Senate</w:t>
      </w:r>
      <w:r w:rsidR="00000000" w:rsidRPr="00000000" w:rsidDel="00000000">
        <w:rPr>
          <w:rtl w:val="0"/>
        </w:rPr>
        <w:t xml:space="preserve"> votes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confirm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guest,</w:t>
      </w:r>
      <w:r w:rsidR="00000000" w:rsidRPr="00000000" w:rsidDel="00000000">
        <w:rPr>
          <w:rtl w:val="0"/>
        </w:rPr>
        <w:t xml:space="preserve"> Robinson</w:t>
      </w:r>
      <w:r w:rsidR="00000000" w:rsidRPr="00000000" w:rsidDel="00000000">
        <w:rPr>
          <w:rtl w:val="0"/>
        </w:rPr>
        <w:t xml:space="preserve"> Woodward</w:t>
      </w:r>
      <w:r w:rsidR="00000000" w:rsidRPr="00000000" w:rsidDel="00000000">
        <w:rPr>
          <w:rtl w:val="0"/>
        </w:rPr>
        <w:t xml:space="preserve"> [00:00:50]</w:t>
      </w:r>
      <w:r w:rsidR="00000000" w:rsidRPr="00000000" w:rsidDel="00000000">
        <w:rPr>
          <w:rtl w:val="0"/>
        </w:rPr>
        <w:t xml:space="preserve"> Burns.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Howard</w:t>
      </w:r>
      <w:r w:rsidR="00000000" w:rsidRPr="00000000" w:rsidDel="00000000">
        <w:rPr>
          <w:rtl w:val="0"/>
        </w:rPr>
        <w:t xml:space="preserve"> University.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hardball.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Robinson Woodward Burns: </w:t>
      </w:r>
      <w:r w:rsidR="00000000" w:rsidRPr="00000000" w:rsidDel="00000000">
        <w:rPr>
          <w:color w:val="777777"/>
          <w:rtl w:val="0"/>
        </w:rPr>
        <w:t xml:space="preserve">[00:00:57] </w:t>
      </w:r>
      <w:r w:rsidR="00000000" w:rsidRPr="00000000" w:rsidDel="00000000">
        <w:rPr>
          <w:rtl w:val="0"/>
        </w:rPr>
        <w:t xml:space="preserve">Constitutional</w:t>
      </w:r>
      <w:r w:rsidR="00000000" w:rsidRPr="00000000" w:rsidDel="00000000">
        <w:rPr>
          <w:rtl w:val="0"/>
        </w:rPr>
        <w:t xml:space="preserve"> hardball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[00:01:00]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partisan actors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violate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norms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procedural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entrench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 [00:01:10]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judiciary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electorate,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operating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text.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[00:01:17]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hardball</w:t>
      </w:r>
      <w:r w:rsidR="00000000" w:rsidRPr="00000000" w:rsidDel="00000000">
        <w:rPr>
          <w:rtl w:val="0"/>
        </w:rPr>
        <w:t xml:space="preserve"> [00:01:20]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Democrats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2013</w:t>
      </w:r>
      <w:r w:rsidR="00000000" w:rsidRPr="00000000" w:rsidDel="00000000">
        <w:rPr>
          <w:rtl w:val="0"/>
        </w:rPr>
        <w:t xml:space="preserve"> rewriting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Senate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filibuster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judicial</w:t>
      </w:r>
      <w:r w:rsidR="00000000" w:rsidRPr="00000000" w:rsidDel="00000000">
        <w:rPr>
          <w:rtl w:val="0"/>
        </w:rPr>
        <w:t xml:space="preserve"> nominees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courts,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GOP</w:t>
      </w:r>
      <w:r w:rsidR="00000000" w:rsidRPr="00000000" w:rsidDel="00000000">
        <w:rPr>
          <w:rtl w:val="0"/>
        </w:rPr>
        <w:t xml:space="preserve"> retaliating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[00:01:30]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seats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2017.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Robinson Woodward Burns: </w:t>
      </w:r>
      <w:r w:rsidR="00000000" w:rsidRPr="00000000" w:rsidDel="00000000">
        <w:rPr>
          <w:color w:val="777777"/>
          <w:rtl w:val="0"/>
        </w:rPr>
        <w:t xml:space="preserve">[00:01:31] </w:t>
      </w:r>
      <w:r w:rsidR="00000000" w:rsidRPr="00000000" w:rsidDel="00000000">
        <w:rPr>
          <w:rtl w:val="0"/>
        </w:rPr>
        <w:t xml:space="preserve">Parties,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legislative</w:t>
      </w:r>
      <w:r w:rsidR="00000000" w:rsidRPr="00000000" w:rsidDel="00000000">
        <w:rPr>
          <w:rtl w:val="0"/>
        </w:rPr>
        <w:t xml:space="preserve"> agenda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tinkering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rules,</w:t>
      </w:r>
      <w:r w:rsidR="00000000" w:rsidRPr="00000000" w:rsidDel="00000000">
        <w:rPr>
          <w:rtl w:val="0"/>
        </w:rPr>
        <w:t xml:space="preserve"> passing,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legislation.</w:t>
      </w:r>
      <w:r w:rsidR="00000000" w:rsidRPr="00000000" w:rsidDel="00000000">
        <w:rPr>
          <w:rtl w:val="0"/>
        </w:rPr>
        <w:t xml:space="preserve"> [00:01:40]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procedural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tinkering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increasingly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rollback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filibuster.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[00:01:48]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filibuster,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[00:01:50]</w:t>
      </w:r>
      <w:r w:rsidR="00000000" w:rsidRPr="00000000" w:rsidDel="00000000">
        <w:rPr>
          <w:rtl w:val="0"/>
        </w:rPr>
        <w:t xml:space="preserve"> procedure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Senate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bills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appointments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debated</w:t>
      </w:r>
      <w:r w:rsidR="00000000" w:rsidRPr="00000000" w:rsidDel="00000000">
        <w:rPr>
          <w:rtl w:val="0"/>
        </w:rPr>
        <w:t xml:space="preserve"> endlessly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cloture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invoked,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votes.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Felix's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justices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Robinson Woodward Burns: </w:t>
      </w:r>
      <w:r w:rsidR="00000000" w:rsidRPr="00000000" w:rsidDel="00000000">
        <w:rPr>
          <w:color w:val="777777"/>
          <w:rtl w:val="0"/>
        </w:rPr>
        <w:t xml:space="preserve">[00:02:05]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Constitution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[00:02:10]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courts,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enlarge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subtract</w:t>
      </w:r>
      <w:r w:rsidR="00000000" w:rsidRPr="00000000" w:rsidDel="00000000">
        <w:rPr>
          <w:rtl w:val="0"/>
        </w:rPr>
        <w:t xml:space="preserve"> [00:02:20]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seats.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largely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reasons,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judges,</w:t>
      </w:r>
      <w:r w:rsidR="00000000" w:rsidRPr="00000000" w:rsidDel="00000000">
        <w:rPr>
          <w:rtl w:val="0"/>
        </w:rPr>
        <w:t xml:space="preserve"> justices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[00:02:30]</w:t>
      </w:r>
      <w:r w:rsidR="00000000" w:rsidRPr="00000000" w:rsidDel="00000000">
        <w:rPr>
          <w:rtl w:val="0"/>
        </w:rPr>
        <w:t xml:space="preserve"> judges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circuit</w:t>
      </w:r>
      <w:r w:rsidR="00000000" w:rsidRPr="00000000" w:rsidDel="00000000">
        <w:rPr>
          <w:rtl w:val="0"/>
        </w:rPr>
        <w:t xml:space="preserve"> courts.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riding circuit.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[00:02:33] </w:t>
      </w:r>
      <w:r w:rsidR="00000000" w:rsidRPr="00000000" w:rsidDel="00000000">
        <w:rPr>
          <w:rtl w:val="0"/>
        </w:rPr>
        <w:t xml:space="preserve">Riding circuit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[00:02:34]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justices</w:t>
      </w:r>
      <w:r w:rsidR="00000000" w:rsidRPr="00000000" w:rsidDel="00000000">
        <w:rPr>
          <w:rtl w:val="0"/>
        </w:rPr>
        <w:t xml:space="preserve"> rode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horse</w:t>
      </w:r>
      <w:r w:rsidR="00000000" w:rsidRPr="00000000" w:rsidDel="00000000">
        <w:rPr>
          <w:rtl w:val="0"/>
        </w:rPr>
        <w:t xml:space="preserve"> drawn</w:t>
      </w:r>
      <w:r w:rsidR="00000000" w:rsidRPr="00000000" w:rsidDel="00000000">
        <w:rPr>
          <w:rtl w:val="0"/>
        </w:rPr>
        <w:t xml:space="preserve"> carriages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treacherous</w:t>
      </w:r>
      <w:r w:rsidR="00000000" w:rsidRPr="00000000" w:rsidDel="00000000">
        <w:rPr>
          <w:rtl w:val="0"/>
        </w:rPr>
        <w:t xml:space="preserve"> terrain</w:t>
      </w:r>
      <w:r w:rsidR="00000000" w:rsidRPr="00000000" w:rsidDel="00000000">
        <w:rPr>
          <w:rtl w:val="0"/>
        </w:rPr>
        <w:t xml:space="preserve"> [00:02:40]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drowned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swamp.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attacked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defendant.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Robinson Woodward Burns: </w:t>
      </w:r>
      <w:r w:rsidR="00000000" w:rsidRPr="00000000" w:rsidDel="00000000">
        <w:rPr>
          <w:color w:val="777777"/>
          <w:rtl w:val="0"/>
        </w:rPr>
        <w:t xml:space="preserve">[00:02:49]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[00:02:50]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circuits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expanded,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territory,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seats.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[00:02:56] </w:t>
      </w:r>
      <w:r w:rsidR="00000000" w:rsidRPr="00000000" w:rsidDel="00000000">
        <w:rPr>
          <w:rtl w:val="0"/>
        </w:rPr>
        <w:t xml:space="preserve">Was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packing?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[00:02:57] </w:t>
      </w:r>
      <w:r w:rsidR="00000000" w:rsidRPr="00000000" w:rsidDel="00000000">
        <w:rPr>
          <w:rtl w:val="0"/>
        </w:rPr>
        <w:t xml:space="preserve">Robinson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[00:03:00]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Robinson Woodward Burns: </w:t>
      </w:r>
      <w:r w:rsidR="00000000" w:rsidRPr="00000000" w:rsidDel="00000000">
        <w:rPr>
          <w:color w:val="777777"/>
          <w:rtl w:val="0"/>
        </w:rPr>
        <w:t xml:space="preserve">[00:03:00] </w:t>
      </w:r>
      <w:r w:rsidR="00000000" w:rsidRPr="00000000" w:rsidDel="00000000">
        <w:rPr>
          <w:rtl w:val="0"/>
        </w:rPr>
        <w:t xml:space="preserve">Court</w:t>
      </w:r>
      <w:r w:rsidR="00000000" w:rsidRPr="00000000" w:rsidDel="00000000">
        <w:rPr>
          <w:rtl w:val="0"/>
        </w:rPr>
        <w:t xml:space="preserve"> packing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enlargement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reasons.</w:t>
      </w:r>
      <w:r w:rsidR="00000000" w:rsidRPr="00000000" w:rsidDel="00000000">
        <w:rPr>
          <w:rtl w:val="0"/>
        </w:rPr>
        <w:t xml:space="preserve"> Parties</w:t>
      </w:r>
      <w:r w:rsidR="00000000" w:rsidRPr="00000000" w:rsidDel="00000000">
        <w:rPr>
          <w:rtl w:val="0"/>
        </w:rPr>
        <w:t xml:space="preserve"> occasionally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attempted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entrench</w:t>
      </w:r>
      <w:r w:rsidR="00000000" w:rsidRPr="00000000" w:rsidDel="00000000">
        <w:rPr>
          <w:rtl w:val="0"/>
        </w:rPr>
        <w:t xml:space="preserve"> [00:03:10]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partisan power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courts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seats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[00:03:20]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seats.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[00:03:21] </w:t>
      </w:r>
      <w:r w:rsidR="00000000" w:rsidRPr="00000000" w:rsidDel="00000000">
        <w:rPr>
          <w:rtl w:val="0"/>
        </w:rPr>
        <w:t xml:space="preserve">partisan allies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[00:03:22] </w:t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Robinson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Constitution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lays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seats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bench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Congress,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[00:03:30]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justices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lifetime</w:t>
      </w:r>
      <w:r w:rsidR="00000000" w:rsidRPr="00000000" w:rsidDel="00000000">
        <w:rPr>
          <w:rtl w:val="0"/>
        </w:rPr>
        <w:t xml:space="preserve"> appointment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death,</w:t>
      </w:r>
      <w:r w:rsidR="00000000" w:rsidRPr="00000000" w:rsidDel="00000000">
        <w:rPr>
          <w:rtl w:val="0"/>
        </w:rPr>
        <w:t xml:space="preserve"> resignation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impeachment.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[00:03:37]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packing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[00:03:40]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purely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partisan divergence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congressional</w:t>
      </w:r>
      <w:r w:rsidR="00000000" w:rsidRPr="00000000" w:rsidDel="00000000">
        <w:rPr>
          <w:rtl w:val="0"/>
        </w:rPr>
        <w:t xml:space="preserve"> norms,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bipartisan</w:t>
      </w:r>
      <w:r w:rsidR="00000000" w:rsidRPr="00000000" w:rsidDel="00000000">
        <w:rPr>
          <w:rtl w:val="0"/>
        </w:rPr>
        <w:t xml:space="preserve"> solutions,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[00:03:50]</w:t>
      </w:r>
      <w:r w:rsidR="00000000" w:rsidRPr="00000000" w:rsidDel="00000000">
        <w:rPr>
          <w:rtl w:val="0"/>
        </w:rPr>
        <w:t xml:space="preserve"> hardball.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[00:03:51]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Republican</w:t>
      </w:r>
      <w:r w:rsidR="00000000" w:rsidRPr="00000000" w:rsidDel="00000000">
        <w:rPr>
          <w:rtl w:val="0"/>
        </w:rPr>
        <w:t xml:space="preserve"> Senator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Cruz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Ruth</w:t>
      </w:r>
      <w:r w:rsidR="00000000" w:rsidRPr="00000000" w:rsidDel="00000000">
        <w:rPr>
          <w:rtl w:val="0"/>
        </w:rPr>
        <w:t xml:space="preserve"> Bader</w:t>
      </w:r>
      <w:r w:rsidR="00000000" w:rsidRPr="00000000" w:rsidDel="00000000">
        <w:rPr>
          <w:rtl w:val="0"/>
        </w:rPr>
        <w:t xml:space="preserve"> Ginsburg,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limits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justices.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constitutional</w:t>
      </w:r>
      <w:r w:rsidR="00000000" w:rsidRPr="00000000" w:rsidDel="00000000">
        <w:rPr>
          <w:rtl w:val="0"/>
        </w:rPr>
        <w:t xml:space="preserve"> amendment.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[00:04:04] </w:t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arguments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limits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[00:04:10]</w:t>
      </w:r>
      <w:r w:rsidR="00000000" w:rsidRPr="00000000" w:rsidDel="00000000">
        <w:rPr>
          <w:rtl w:val="0"/>
        </w:rPr>
        <w:t xml:space="preserve"> justices,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Supreme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regard.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[00:04:19]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packing, Felix,</w:t>
      </w:r>
      <w:r w:rsidR="00000000" w:rsidRPr="00000000" w:rsidDel="00000000">
        <w:rPr>
          <w:rtl w:val="0"/>
        </w:rPr>
        <w:t xml:space="preserve"> [00:04:20]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answered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whatsoever,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101podcast.org.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